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  <w:jc w:val="center"/>
        <w:rPr>
          <w:rFonts w:ascii="Century Gothic" w:cs="Century Gothic" w:hAnsi="Century Gothic" w:eastAsia="Century Gothic"/>
          <w:b w:val="1"/>
          <w:bCs w:val="1"/>
          <w:sz w:val="28"/>
          <w:szCs w:val="28"/>
          <w:lang w:val="en-US"/>
        </w:rPr>
      </w:pPr>
      <w:r>
        <w:rPr>
          <w:rFonts w:ascii="Century Gothic" w:hAnsi="Century Gothic"/>
          <w:b w:val="1"/>
          <w:bCs w:val="1"/>
          <w:sz w:val="28"/>
          <w:szCs w:val="28"/>
          <w:rtl w:val="0"/>
          <w:lang w:val="en-US"/>
        </w:rPr>
        <w:t>EXPRESSING FEELINGS IN STORIES</w:t>
      </w:r>
    </w:p>
    <w:p>
      <w:pPr>
        <w:pStyle w:val="Body A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spacing w:line="240" w:lineRule="auto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 xml:space="preserve">All children express their feelings from very early on </w:t>
      </w:r>
      <w:r>
        <w:rPr>
          <w:rFonts w:ascii="Century Gothic" w:hAnsi="Century Gothic" w:hint="default"/>
          <w:sz w:val="28"/>
          <w:szCs w:val="28"/>
          <w:rtl w:val="0"/>
          <w:lang w:val="en-US"/>
        </w:rPr>
        <w:t xml:space="preserve">– </w:t>
      </w:r>
      <w:r>
        <w:rPr>
          <w:rFonts w:ascii="Century Gothic" w:hAnsi="Century Gothic"/>
          <w:sz w:val="28"/>
          <w:szCs w:val="28"/>
          <w:rtl w:val="0"/>
          <w:lang w:val="en-US"/>
        </w:rPr>
        <w:t>not in words but in the sounds they make, their facial expressions and their body language.</w:t>
      </w:r>
    </w:p>
    <w:p>
      <w:pPr>
        <w:pStyle w:val="Body A A"/>
        <w:spacing w:line="240" w:lineRule="auto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We have found that emojis and the sounds that go with them are great ways of enabling children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 (and older people) 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 who don</w:t>
      </w:r>
      <w:r>
        <w:rPr>
          <w:rFonts w:ascii="Century Gothic" w:hAnsi="Century Gothic" w:hint="default"/>
          <w:sz w:val="28"/>
          <w:szCs w:val="28"/>
          <w:rtl w:val="0"/>
          <w:lang w:val="en-US"/>
        </w:rPr>
        <w:t>’</w:t>
      </w:r>
      <w:r>
        <w:rPr>
          <w:rFonts w:ascii="Century Gothic" w:hAnsi="Century Gothic"/>
          <w:sz w:val="28"/>
          <w:szCs w:val="28"/>
          <w:rtl w:val="0"/>
          <w:lang w:val="en-US"/>
        </w:rPr>
        <w:t xml:space="preserve">t have much language to take part in a story. </w:t>
      </w:r>
    </w:p>
    <w:p>
      <w:pPr>
        <w:pStyle w:val="Body A A"/>
        <w:spacing w:line="240" w:lineRule="auto"/>
        <w:rPr>
          <w:rFonts w:ascii="Apple Color Emoji" w:cs="Apple Color Emoji" w:hAnsi="Apple Color Emoji" w:eastAsia="Apple Color Emoji"/>
        </w:rPr>
      </w:pPr>
    </w:p>
    <w:tbl>
      <w:tblPr>
        <w:tblW w:w="9020" w:type="dxa"/>
        <w:jc w:val="left"/>
        <w:tblInd w:w="216" w:type="dxa"/>
        <w:tblBorders>
          <w:top w:val="nil"/>
          <w:left w:val="nil"/>
          <w:bottom w:val="nil"/>
          <w:right w:val="nil"/>
          <w:insideH w:val="single" w:color="000000" w:sz="16" w:space="0" w:shadow="0" w:frame="0"/>
          <w:insideV w:val="nil"/>
        </w:tblBorders>
        <w:shd w:val="clear" w:color="auto" w:fill="e6e6e6"/>
        <w:tblLayout w:type="fixed"/>
      </w:tblPr>
      <w:tblGrid>
        <w:gridCol w:w="5091"/>
        <w:gridCol w:w="1964"/>
        <w:gridCol w:w="1965"/>
      </w:tblGrid>
      <w:tr>
        <w:tblPrEx>
          <w:shd w:val="clear" w:color="auto" w:fill="4f81bd"/>
        </w:tblPrEx>
        <w:trPr>
          <w:trHeight w:val="708" w:hRule="atLeast"/>
          <w:tblHeader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Century Gothic" w:hAnsi="Century Gothic"/>
                <w:sz w:val="28"/>
                <w:szCs w:val="28"/>
                <w:shd w:val="nil" w:color="auto" w:fill="auto"/>
                <w:rtl w:val="0"/>
                <w:lang w:val="en-US"/>
              </w:rPr>
              <w:t>Feeling in the story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Century Gothic" w:hAnsi="Century Gothic"/>
                <w:sz w:val="28"/>
                <w:szCs w:val="28"/>
                <w:shd w:val="nil" w:color="auto" w:fill="auto"/>
                <w:rtl w:val="0"/>
                <w:lang w:val="en-US"/>
              </w:rPr>
              <w:t>Sound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Century Gothic" w:hAnsi="Century Gothic"/>
                <w:sz w:val="28"/>
                <w:szCs w:val="28"/>
                <w:shd w:val="nil" w:color="auto" w:fill="auto"/>
                <w:rtl w:val="0"/>
                <w:lang w:val="en-US"/>
              </w:rPr>
              <w:t>Image</w:t>
            </w:r>
          </w:p>
        </w:tc>
      </w:tr>
      <w:tr>
        <w:tblPrEx>
          <w:shd w:val="clear" w:color="auto" w:fill="e6e6e6"/>
        </w:tblPrEx>
        <w:trPr>
          <w:trHeight w:val="708" w:hRule="atLeast"/>
        </w:trPr>
        <w:tc>
          <w:tcPr>
            <w:tcW w:type="dxa" w:w="509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Happy, great</w:t>
            </w:r>
          </w:p>
        </w:tc>
        <w:tc>
          <w:tcPr>
            <w:tcW w:type="dxa" w:w="19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</w:rPr>
              <w:t>yay!</w:t>
            </w:r>
          </w:p>
        </w:tc>
        <w:tc>
          <w:tcPr>
            <w:tcW w:type="dxa" w:w="19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eastAsia="Apple Color Emoji" w:hint="eastAsia"/>
                <w:sz w:val="48"/>
                <w:szCs w:val="48"/>
                <w:shd w:val="nil" w:color="auto" w:fill="auto"/>
                <w:rtl w:val="0"/>
              </w:rPr>
              <w:t>😋</w:t>
            </w:r>
          </w:p>
        </w:tc>
      </w:tr>
      <w:tr>
        <w:tblPrEx>
          <w:shd w:val="clear" w:color="auto" w:fill="e6e6e6"/>
        </w:tblPrEx>
        <w:trPr>
          <w:trHeight w:val="708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Surprised, excited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</w:rPr>
              <w:t>wow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eastAsia="Apple Color Emoji" w:hint="eastAsia"/>
                <w:sz w:val="48"/>
                <w:szCs w:val="48"/>
                <w:shd w:val="nil" w:color="auto" w:fill="auto"/>
                <w:rtl w:val="0"/>
              </w:rPr>
              <w:t>😃</w:t>
            </w:r>
          </w:p>
        </w:tc>
      </w:tr>
      <w:tr>
        <w:tblPrEx>
          <w:shd w:val="clear" w:color="auto" w:fill="e6e6e6"/>
        </w:tblPrEx>
        <w:trPr>
          <w:trHeight w:val="708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Funny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laughter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eastAsia="Apple Color Emoji" w:hint="eastAsia"/>
                <w:sz w:val="48"/>
                <w:szCs w:val="48"/>
                <w:shd w:val="nil" w:color="auto" w:fill="auto"/>
                <w:rtl w:val="0"/>
              </w:rPr>
              <w:t>😊</w:t>
            </w:r>
            <w:r>
              <w:rPr>
                <w:rFonts w:ascii="Apple Color Emoji" w:hAnsi="Apple Color Emoji"/>
                <w:sz w:val="48"/>
                <w:szCs w:val="4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pple Color Emoji" w:hint="eastAsia"/>
                <w:sz w:val="48"/>
                <w:szCs w:val="48"/>
                <w:shd w:val="nil" w:color="auto" w:fill="auto"/>
                <w:rtl w:val="0"/>
              </w:rPr>
              <w:t>😄</w:t>
            </w:r>
          </w:p>
        </w:tc>
      </w:tr>
      <w:tr>
        <w:tblPrEx>
          <w:shd w:val="clear" w:color="auto" w:fill="e6e6e6"/>
        </w:tblPrEx>
        <w:trPr>
          <w:trHeight w:val="708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nl-NL"/>
              </w:rPr>
              <w:t>Proud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yay/wow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eastAsia="Apple Color Emoji" w:hint="eastAsia"/>
                <w:sz w:val="48"/>
                <w:szCs w:val="48"/>
                <w:shd w:val="nil" w:color="auto" w:fill="auto"/>
                <w:rtl w:val="0"/>
              </w:rPr>
              <w:t>😇</w:t>
            </w:r>
            <w:r>
              <w:rPr>
                <w:rFonts w:eastAsia="Apple Color Emoji" w:hint="eastAsia"/>
                <w:sz w:val="48"/>
                <w:szCs w:val="48"/>
                <w:rtl w:val="0"/>
                <w:lang w:val="en-US"/>
              </w:rPr>
              <w:t>🤩</w:t>
            </w:r>
          </w:p>
        </w:tc>
      </w:tr>
      <w:tr>
        <w:tblPrEx>
          <w:shd w:val="clear" w:color="auto" w:fill="e6e6e6"/>
        </w:tblPrEx>
        <w:trPr>
          <w:trHeight w:val="708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</w:rPr>
              <w:t>Brave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wow, yay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eastAsia="Apple Color Emoji" w:hint="eastAsia"/>
                <w:sz w:val="48"/>
                <w:szCs w:val="48"/>
                <w:shd w:val="nil" w:color="auto" w:fill="auto"/>
                <w:rtl w:val="0"/>
                <w:lang w:val="en-US"/>
              </w:rPr>
              <w:t>🤩💪</w:t>
            </w:r>
          </w:p>
        </w:tc>
      </w:tr>
      <w:tr>
        <w:tblPrEx>
          <w:shd w:val="clear" w:color="auto" w:fill="e6e6e6"/>
        </w:tblPrEx>
        <w:trPr>
          <w:trHeight w:val="805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Un</w:t>
            </w: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expected, embarrassing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Century Gothic" w:cs="Century Gothic" w:hAnsi="Century Gothic" w:eastAsia="Century Gothic"/>
                <w:sz w:val="32"/>
                <w:szCs w:val="32"/>
                <w:shd w:val="nil" w:color="auto" w:fill="auto"/>
              </w:rPr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</w:rPr>
              <w:t>uh oh</w:t>
            </w:r>
          </w:p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de-DE"/>
              </w:rPr>
              <w:t xml:space="preserve"> oh no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48"/>
                <w:szCs w:val="48"/>
                <w:shd w:val="nil" w:color="auto" w:fill="auto"/>
                <w:rtl w:val="0"/>
              </w:rPr>
              <w:t>😮</w:t>
            </w:r>
            <w:r>
              <w:rPr>
                <w:rFonts w:eastAsia="Apple Color Emoji" w:hint="eastAsia"/>
                <w:sz w:val="48"/>
                <w:szCs w:val="48"/>
                <w:shd w:val="nil" w:color="auto" w:fill="auto"/>
                <w:rtl w:val="0"/>
              </w:rPr>
              <w:t>😳</w:t>
            </w:r>
          </w:p>
        </w:tc>
      </w:tr>
      <w:tr>
        <w:tblPrEx>
          <w:shd w:val="clear" w:color="auto" w:fill="e6e6e6"/>
        </w:tblPrEx>
        <w:trPr>
          <w:trHeight w:val="805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Mis</w:t>
            </w: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take, small accident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nl-NL"/>
              </w:rPr>
              <w:t>oops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48"/>
                <w:szCs w:val="48"/>
                <w:shd w:val="nil" w:color="auto" w:fill="auto"/>
                <w:rtl w:val="0"/>
              </w:rPr>
              <w:t>😮</w:t>
            </w:r>
          </w:p>
        </w:tc>
      </w:tr>
      <w:tr>
        <w:tblPrEx>
          <w:shd w:val="clear" w:color="auto" w:fill="e6e6e6"/>
        </w:tblPrEx>
        <w:trPr>
          <w:trHeight w:val="805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Sad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ahh (poor you)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eastAsia="Apple Color Emoji" w:hint="eastAsia"/>
                <w:sz w:val="48"/>
                <w:szCs w:val="48"/>
                <w:shd w:val="nil" w:color="auto" w:fill="auto"/>
                <w:rtl w:val="0"/>
              </w:rPr>
              <w:t>😢</w:t>
            </w:r>
          </w:p>
        </w:tc>
      </w:tr>
      <w:tr>
        <w:tblPrEx>
          <w:shd w:val="clear" w:color="auto" w:fill="e6e6e6"/>
        </w:tblPrEx>
        <w:trPr>
          <w:trHeight w:val="1205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Scary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oooh</w:t>
            </w:r>
            <w:r>
              <w:rPr>
                <w:rFonts w:ascii="Century Gothic" w:hAnsi="Century Gothic" w:hint="default"/>
                <w:sz w:val="32"/>
                <w:szCs w:val="32"/>
                <w:shd w:val="nil" w:color="auto" w:fill="auto"/>
                <w:rtl w:val="0"/>
              </w:rPr>
              <w:t xml:space="preserve">… </w:t>
            </w: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shiver sound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eastAsia="Apple Color Emoji" w:hint="eastAsia"/>
                <w:sz w:val="48"/>
                <w:szCs w:val="48"/>
                <w:shd w:val="nil" w:color="auto" w:fill="auto"/>
                <w:rtl w:val="0"/>
              </w:rPr>
              <w:t>😨</w:t>
            </w:r>
          </w:p>
        </w:tc>
      </w:tr>
      <w:tr>
        <w:tblPrEx>
          <w:shd w:val="clear" w:color="auto" w:fill="e6e6e6"/>
        </w:tblPrEx>
        <w:trPr>
          <w:trHeight w:val="708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Sh</w:t>
            </w: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ock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nl-NL"/>
              </w:rPr>
              <w:t>eek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eastAsia="Apple Color Emoji" w:hint="eastAsia"/>
                <w:sz w:val="48"/>
                <w:szCs w:val="48"/>
                <w:shd w:val="nil" w:color="auto" w:fill="auto"/>
                <w:rtl w:val="0"/>
              </w:rPr>
              <w:t>😟</w:t>
            </w:r>
          </w:p>
        </w:tc>
      </w:tr>
      <w:tr>
        <w:tblPrEx>
          <w:shd w:val="clear" w:color="auto" w:fill="e6e6e6"/>
        </w:tblPrEx>
        <w:trPr>
          <w:trHeight w:val="708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ood </w:t>
            </w: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elicious</w:t>
            </w: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 (food)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</w:rPr>
              <w:t>yum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eastAsia="Apple Color Emoji" w:hint="eastAsia"/>
                <w:sz w:val="48"/>
                <w:szCs w:val="48"/>
                <w:shd w:val="nil" w:color="auto" w:fill="auto"/>
                <w:rtl w:val="0"/>
              </w:rPr>
              <w:t>😛</w:t>
            </w:r>
          </w:p>
        </w:tc>
      </w:tr>
      <w:tr>
        <w:tblPrEx>
          <w:shd w:val="clear" w:color="auto" w:fill="e6e6e6"/>
        </w:tblPrEx>
        <w:trPr>
          <w:trHeight w:val="708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isgusting 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</w:rPr>
              <w:t>yuck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eastAsia="Apple Color Emoji" w:hint="eastAsia"/>
                <w:sz w:val="48"/>
                <w:szCs w:val="48"/>
                <w:shd w:val="nil" w:color="auto" w:fill="auto"/>
                <w:rtl w:val="0"/>
              </w:rPr>
              <w:t>😝</w:t>
            </w:r>
          </w:p>
        </w:tc>
      </w:tr>
      <w:tr>
        <w:tblPrEx>
          <w:shd w:val="clear" w:color="auto" w:fill="e6e6e6"/>
        </w:tblPrEx>
        <w:trPr>
          <w:trHeight w:val="708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Angry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</w:rPr>
              <w:t>grrr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eastAsia="Apple Color Emoji" w:hint="eastAsia"/>
                <w:sz w:val="48"/>
                <w:szCs w:val="48"/>
                <w:shd w:val="nil" w:color="auto" w:fill="auto"/>
                <w:rtl w:val="0"/>
              </w:rPr>
              <w:t>😡</w:t>
            </w:r>
          </w:p>
        </w:tc>
      </w:tr>
      <w:tr>
        <w:tblPrEx>
          <w:shd w:val="clear" w:color="auto" w:fill="e6e6e6"/>
        </w:tblPrEx>
        <w:trPr>
          <w:trHeight w:val="708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Relie</w:t>
            </w: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</w:rPr>
              <w:t>ved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whew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eastAsia="Apple Color Emoji" w:hint="eastAsia"/>
                <w:sz w:val="48"/>
                <w:szCs w:val="48"/>
                <w:shd w:val="nil" w:color="auto" w:fill="auto"/>
                <w:rtl w:val="0"/>
              </w:rPr>
              <w:t>😌</w:t>
            </w:r>
          </w:p>
        </w:tc>
      </w:tr>
      <w:tr>
        <w:tblPrEx>
          <w:shd w:val="clear" w:color="auto" w:fill="e6e6e6"/>
        </w:tblPrEx>
        <w:trPr>
          <w:trHeight w:val="805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Bewildered, don</w:t>
            </w:r>
            <w:r>
              <w:rPr>
                <w:rFonts w:ascii="Century Gothic" w:hAnsi="Century Gothic" w:hint="default"/>
                <w:sz w:val="32"/>
                <w:szCs w:val="3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t get it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Century Gothic" w:cs="Century Gothic" w:hAnsi="Century Gothic" w:eastAsia="Century Gothic"/>
                <w:sz w:val="32"/>
                <w:szCs w:val="32"/>
                <w:shd w:val="nil" w:color="auto" w:fill="auto"/>
              </w:rPr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errrr?</w:t>
            </w:r>
          </w:p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huh?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4"/>
                <w:szCs w:val="4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🤨</w:t>
            </w:r>
          </w:p>
        </w:tc>
      </w:tr>
      <w:tr>
        <w:tblPrEx>
          <w:shd w:val="clear" w:color="auto" w:fill="e6e6e6"/>
        </w:tblPrEx>
        <w:trPr>
          <w:trHeight w:val="708" w:hRule="atLeast"/>
        </w:trPr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Sick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32"/>
                <w:szCs w:val="32"/>
                <w:shd w:val="nil" w:color="auto" w:fill="auto"/>
                <w:rtl w:val="0"/>
                <w:lang w:val="en-US"/>
              </w:rPr>
              <w:t>Bleurrgh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4"/>
                <w:szCs w:val="4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🤮</w:t>
            </w:r>
          </w:p>
        </w:tc>
      </w:tr>
    </w:tbl>
    <w:p>
      <w:pPr>
        <w:pStyle w:val="Body A"/>
        <w:widowControl w:val="0"/>
        <w:ind w:left="108" w:hanging="108"/>
        <w:rPr>
          <w:rFonts w:ascii="Apple Color Emoji" w:cs="Apple Color Emoji" w:hAnsi="Apple Color Emoji" w:eastAsia="Apple Color Emoji"/>
        </w:rPr>
      </w:pPr>
    </w:p>
    <w:p>
      <w:pPr>
        <w:pStyle w:val="Body A"/>
      </w:pPr>
      <w:r>
        <w:rPr>
          <w:rFonts w:ascii="Century Gothic" w:cs="Century Gothic" w:hAnsi="Century Gothic" w:eastAsia="Century Gothic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Apple Color Emoj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  <w:r>
      <w:rPr>
        <w:rFonts w:ascii="Arial" w:hAnsi="Arial" w:hint="default"/>
        <w:outline w:val="0"/>
        <w:color w:val="000000"/>
        <w:sz w:val="18"/>
        <w:szCs w:val="18"/>
        <w:u w:color="000000"/>
        <w:shd w:val="nil" w:color="auto" w:fill="auto"/>
        <w:rtl w:val="0"/>
        <w:lang w:val="en-US"/>
        <w14:textFill>
          <w14:solidFill>
            <w14:srgbClr w14:val="000000"/>
          </w14:solidFill>
        </w14:textFill>
      </w:rPr>
      <w:t>©</w:t>
    </w:r>
    <w:r>
      <w:rPr>
        <w:rFonts w:ascii="Helvetica Neue" w:hAnsi="Helvetica Neue"/>
        <w:outline w:val="0"/>
        <w:color w:val="000000"/>
        <w:sz w:val="18"/>
        <w:szCs w:val="18"/>
        <w:u w:color="000000"/>
        <w:shd w:val="nil" w:color="auto" w:fill="auto"/>
        <w:rtl w:val="0"/>
        <w:lang w:val="en-US"/>
        <w14:textFill>
          <w14:solidFill>
            <w14:srgbClr w14:val="000000"/>
          </w14:solidFill>
        </w14:textFill>
      </w:rPr>
      <w:t xml:space="preserve"> Arab. Grove &amp; Hopwood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 A"/>
    </w:pPr>
  </w:p>
  <w:p>
    <w:pPr>
      <w:pStyle w:val="Body A A"/>
      <w:rPr>
        <w:rFonts w:ascii="Century Gothic" w:cs="Century Gothic" w:hAnsi="Century Gothic" w:eastAsia="Century Gothic"/>
        <w:lang w:val="es-ES_tradnl"/>
      </w:rPr>
    </w:pPr>
    <w:r>
      <w:drawing xmlns:a="http://schemas.openxmlformats.org/drawingml/2006/main">
        <wp:inline distT="0" distB="0" distL="0" distR="0">
          <wp:extent cx="429623" cy="34085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oryshheader_titleBlu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623" cy="3408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 w:hAnsi="Century Gothic"/>
        <w:rtl w:val="0"/>
        <w:lang w:val="es-ES_tradnl"/>
      </w:rPr>
      <w:t>Surviving through story</w:t>
      <w:tab/>
      <w:tab/>
      <w:tab/>
      <w:tab/>
      <w:t>guidelines/ expressing feelings</w:t>
    </w:r>
  </w:p>
  <w:p>
    <w:pPr>
      <w:pStyle w:val="Body A A"/>
    </w:pPr>
    <w:r>
      <w:rPr>
        <w:rFonts w:ascii="Century Gothic" w:cs="Century Gothic" w:hAnsi="Century Gothic" w:eastAsia="Century Gothic"/>
        <w:lang w:val="es-ES_tradnl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